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8C5439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Start w:id="1" w:name="_GoBack"/>
      <w:bookmarkEnd w:id="0"/>
      <w:bookmarkEnd w:id="1"/>
      <w:r w:rsidRPr="008C543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E332B" w:rsidRDefault="000805ED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F39B7" w:rsidRPr="008C5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B7" w:rsidRPr="008C5439" w:rsidRDefault="00FC7DB7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 xml:space="preserve">отдела выездных проверок № </w:t>
      </w:r>
      <w:r w:rsidR="001275D4" w:rsidRPr="008C5439">
        <w:rPr>
          <w:rFonts w:ascii="Times New Roman" w:hAnsi="Times New Roman" w:cs="Times New Roman"/>
          <w:sz w:val="28"/>
          <w:szCs w:val="28"/>
        </w:rPr>
        <w:t>1</w:t>
      </w:r>
    </w:p>
    <w:p w:rsidR="00267815" w:rsidRPr="008C5439" w:rsidRDefault="00DC6D55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1275D4" w:rsidRPr="008C5439">
        <w:rPr>
          <w:rFonts w:ascii="Times New Roman" w:hAnsi="Times New Roman" w:cs="Times New Roman"/>
          <w:sz w:val="28"/>
          <w:szCs w:val="28"/>
        </w:rPr>
        <w:t>18</w:t>
      </w:r>
      <w:r w:rsidRPr="008C5439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8C543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4B0F68" w:rsidRPr="007210DD" w:rsidRDefault="004B0F68" w:rsidP="0026489A">
      <w:pPr>
        <w:pStyle w:val="ConsPlusNormal"/>
        <w:jc w:val="center"/>
        <w:rPr>
          <w:rFonts w:ascii="Times New Roman" w:hAnsi="Times New Roman" w:cs="Times New Roman"/>
        </w:rPr>
      </w:pPr>
    </w:p>
    <w:p w:rsidR="009F2086" w:rsidRPr="007210DD" w:rsidRDefault="009F2086" w:rsidP="007210D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7210DD">
        <w:rPr>
          <w:sz w:val="28"/>
          <w:szCs w:val="28"/>
        </w:rPr>
        <w:t xml:space="preserve">ы </w:t>
      </w:r>
      <w:r w:rsidR="00FC7DB7" w:rsidRPr="007210DD">
        <w:rPr>
          <w:sz w:val="28"/>
          <w:szCs w:val="28"/>
        </w:rPr>
        <w:t>(</w:t>
      </w:r>
      <w:r w:rsidR="002C4060" w:rsidRPr="007210DD">
        <w:rPr>
          <w:sz w:val="28"/>
          <w:szCs w:val="28"/>
        </w:rPr>
        <w:t xml:space="preserve">далее - гражданская служба) </w:t>
      </w:r>
      <w:r w:rsidR="000805ED">
        <w:rPr>
          <w:sz w:val="28"/>
          <w:szCs w:val="28"/>
        </w:rPr>
        <w:t>старшего</w:t>
      </w:r>
      <w:r w:rsidR="000E332B">
        <w:rPr>
          <w:sz w:val="28"/>
          <w:szCs w:val="28"/>
        </w:rPr>
        <w:t xml:space="preserve"> государственного налогового инспектора </w:t>
      </w:r>
      <w:r w:rsidR="00946E98" w:rsidRPr="007210DD">
        <w:rPr>
          <w:sz w:val="28"/>
          <w:szCs w:val="28"/>
        </w:rPr>
        <w:t>отдела выездных проверок №</w:t>
      </w:r>
      <w:r w:rsidR="008C5439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FC7DB7" w:rsidRPr="007210DD">
        <w:rPr>
          <w:sz w:val="28"/>
          <w:szCs w:val="28"/>
        </w:rPr>
        <w:t xml:space="preserve"> </w:t>
      </w:r>
      <w:r w:rsidR="002C4060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 xml:space="preserve">инспекции </w:t>
      </w:r>
      <w:r w:rsidR="002C4060" w:rsidRPr="007210DD">
        <w:rPr>
          <w:sz w:val="28"/>
          <w:szCs w:val="28"/>
        </w:rPr>
        <w:t>Ф</w:t>
      </w:r>
      <w:r w:rsidR="008C5439">
        <w:rPr>
          <w:sz w:val="28"/>
          <w:szCs w:val="28"/>
        </w:rPr>
        <w:t xml:space="preserve">едеральной налоговой службы </w:t>
      </w:r>
      <w:r w:rsidR="002C4060" w:rsidRPr="007210DD">
        <w:rPr>
          <w:sz w:val="28"/>
          <w:szCs w:val="28"/>
        </w:rPr>
        <w:t>№</w:t>
      </w:r>
      <w:r w:rsidR="008C5439">
        <w:rPr>
          <w:sz w:val="28"/>
          <w:szCs w:val="28"/>
        </w:rPr>
        <w:t xml:space="preserve"> 18</w:t>
      </w:r>
      <w:r w:rsidR="002C4060" w:rsidRPr="007210DD">
        <w:rPr>
          <w:sz w:val="28"/>
          <w:szCs w:val="28"/>
        </w:rPr>
        <w:t xml:space="preserve"> по Санкт-Петербургу</w:t>
      </w:r>
      <w:r w:rsidR="00EE38F5" w:rsidRPr="007210DD">
        <w:rPr>
          <w:sz w:val="28"/>
          <w:szCs w:val="28"/>
        </w:rPr>
        <w:t xml:space="preserve"> </w:t>
      </w:r>
      <w:r w:rsidR="00C31317" w:rsidRPr="007210DD">
        <w:rPr>
          <w:sz w:val="28"/>
          <w:szCs w:val="28"/>
        </w:rPr>
        <w:t xml:space="preserve">(далее </w:t>
      </w:r>
      <w:r w:rsidR="006A660A" w:rsidRPr="007210DD">
        <w:rPr>
          <w:sz w:val="28"/>
          <w:szCs w:val="28"/>
        </w:rPr>
        <w:t>–</w:t>
      </w:r>
      <w:r w:rsidR="00C31317" w:rsidRPr="007210DD">
        <w:rPr>
          <w:sz w:val="28"/>
          <w:szCs w:val="28"/>
        </w:rPr>
        <w:t xml:space="preserve"> </w:t>
      </w:r>
      <w:r w:rsidR="003664C9">
        <w:rPr>
          <w:sz w:val="28"/>
          <w:szCs w:val="28"/>
        </w:rPr>
        <w:t>старший</w:t>
      </w:r>
      <w:r w:rsidR="000E332B">
        <w:rPr>
          <w:sz w:val="28"/>
          <w:szCs w:val="28"/>
        </w:rPr>
        <w:t xml:space="preserve"> государственный налоговый инспектор</w:t>
      </w:r>
      <w:r w:rsidR="00C31317" w:rsidRPr="007210DD">
        <w:rPr>
          <w:sz w:val="28"/>
          <w:szCs w:val="28"/>
        </w:rPr>
        <w:t xml:space="preserve">) </w:t>
      </w:r>
      <w:r w:rsidRPr="007210DD">
        <w:rPr>
          <w:sz w:val="28"/>
          <w:szCs w:val="28"/>
        </w:rPr>
        <w:t xml:space="preserve">относится к </w:t>
      </w:r>
      <w:r w:rsidR="003664C9">
        <w:rPr>
          <w:sz w:val="28"/>
          <w:szCs w:val="28"/>
        </w:rPr>
        <w:t>старшей</w:t>
      </w:r>
      <w:r w:rsidR="002C4060" w:rsidRPr="007210DD">
        <w:rPr>
          <w:sz w:val="28"/>
          <w:szCs w:val="28"/>
        </w:rPr>
        <w:t xml:space="preserve"> группе должностей гражданской службы категории "</w:t>
      </w:r>
      <w:r w:rsidR="000E332B">
        <w:rPr>
          <w:sz w:val="28"/>
          <w:szCs w:val="28"/>
        </w:rPr>
        <w:t>специалисты</w:t>
      </w:r>
      <w:r w:rsidR="002C4060" w:rsidRPr="007210DD">
        <w:rPr>
          <w:sz w:val="28"/>
          <w:szCs w:val="28"/>
        </w:rPr>
        <w:t>".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0805ED">
        <w:rPr>
          <w:rFonts w:ascii="Times New Roman" w:hAnsi="Times New Roman" w:cs="Times New Roman"/>
          <w:sz w:val="28"/>
          <w:szCs w:val="28"/>
        </w:rPr>
        <w:t>–</w:t>
      </w:r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11-3-4-095</w:t>
      </w:r>
      <w:r w:rsidR="00C31317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2. </w:t>
      </w:r>
      <w:r w:rsidRPr="000E332B">
        <w:rPr>
          <w:rFonts w:ascii="Times New Roman" w:hAnsi="Times New Roman" w:cs="Times New Roman"/>
          <w:sz w:val="28"/>
          <w:szCs w:val="28"/>
        </w:rPr>
        <w:t>Область профессиональной служебн</w:t>
      </w:r>
      <w:r w:rsidR="00C31317" w:rsidRPr="000E332B">
        <w:rPr>
          <w:rFonts w:ascii="Times New Roman" w:hAnsi="Times New Roman" w:cs="Times New Roman"/>
          <w:sz w:val="28"/>
          <w:szCs w:val="28"/>
        </w:rPr>
        <w:t>ой деятельности</w:t>
      </w:r>
      <w:r w:rsidR="006A660A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48448B" w:rsidRPr="000E332B">
        <w:rPr>
          <w:rFonts w:ascii="Times New Roman" w:hAnsi="Times New Roman" w:cs="Times New Roman"/>
          <w:sz w:val="28"/>
          <w:szCs w:val="28"/>
        </w:rPr>
        <w:t>:</w:t>
      </w:r>
      <w:r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0E332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32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31317" w:rsidRPr="000E332B">
        <w:rPr>
          <w:rFonts w:ascii="Times New Roman" w:hAnsi="Times New Roman" w:cs="Times New Roman"/>
          <w:sz w:val="28"/>
          <w:szCs w:val="28"/>
        </w:rPr>
        <w:t>:</w:t>
      </w:r>
      <w:r w:rsidR="0083315C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0E332B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</w:t>
      </w:r>
      <w:r w:rsidR="000E332B" w:rsidRPr="000E332B">
        <w:rPr>
          <w:rFonts w:ascii="Times New Roman" w:hAnsi="Times New Roman" w:cs="Times New Roman"/>
          <w:sz w:val="28"/>
          <w:szCs w:val="28"/>
        </w:rPr>
        <w:t>ом проведения выездных проверок.</w:t>
      </w:r>
    </w:p>
    <w:p w:rsidR="0048448B" w:rsidRPr="007210DD" w:rsidRDefault="001A1E1D" w:rsidP="007210DD">
      <w:pPr>
        <w:ind w:firstLine="709"/>
        <w:jc w:val="both"/>
        <w:rPr>
          <w:sz w:val="28"/>
          <w:szCs w:val="28"/>
        </w:rPr>
      </w:pPr>
      <w:r w:rsidRPr="000E332B">
        <w:rPr>
          <w:sz w:val="28"/>
          <w:szCs w:val="28"/>
        </w:rPr>
        <w:t>4. Назначение на должность и освобождение от</w:t>
      </w:r>
      <w:r w:rsidRPr="007210DD">
        <w:rPr>
          <w:sz w:val="28"/>
          <w:szCs w:val="28"/>
        </w:rPr>
        <w:t xml:space="preserve"> должности </w:t>
      </w:r>
      <w:r w:rsidR="000805ED">
        <w:rPr>
          <w:sz w:val="28"/>
          <w:szCs w:val="28"/>
        </w:rPr>
        <w:t>старшего</w:t>
      </w:r>
      <w:r w:rsidR="000E332B">
        <w:rPr>
          <w:sz w:val="28"/>
          <w:szCs w:val="28"/>
        </w:rPr>
        <w:t xml:space="preserve"> государственного налогового инспектора</w:t>
      </w:r>
      <w:r w:rsidR="00F80786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 xml:space="preserve">осуществляется </w:t>
      </w:r>
      <w:r w:rsidR="0083315C" w:rsidRPr="007210DD">
        <w:rPr>
          <w:sz w:val="28"/>
          <w:szCs w:val="28"/>
        </w:rPr>
        <w:t xml:space="preserve">приказом </w:t>
      </w:r>
      <w:r w:rsidR="00FD4EF6" w:rsidRPr="007210DD">
        <w:rPr>
          <w:sz w:val="28"/>
          <w:szCs w:val="28"/>
        </w:rPr>
        <w:t xml:space="preserve">начальника </w:t>
      </w:r>
      <w:r w:rsidR="0083315C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>инспекции Федеральной налоговой службы</w:t>
      </w:r>
      <w:r w:rsidR="0083315C" w:rsidRPr="007210DD">
        <w:rPr>
          <w:sz w:val="28"/>
          <w:szCs w:val="28"/>
        </w:rPr>
        <w:t xml:space="preserve"> №</w:t>
      </w:r>
      <w:r w:rsidR="008C5439">
        <w:rPr>
          <w:sz w:val="28"/>
          <w:szCs w:val="28"/>
        </w:rPr>
        <w:t xml:space="preserve"> 18</w:t>
      </w:r>
      <w:r w:rsidR="0083315C" w:rsidRPr="007210DD">
        <w:rPr>
          <w:sz w:val="28"/>
          <w:szCs w:val="28"/>
        </w:rPr>
        <w:t xml:space="preserve"> по Санкт-Петербургу</w:t>
      </w:r>
      <w:r w:rsidR="008C5439">
        <w:rPr>
          <w:sz w:val="28"/>
          <w:szCs w:val="28"/>
        </w:rPr>
        <w:t xml:space="preserve"> (далее – инспекция)</w:t>
      </w:r>
      <w:r w:rsidR="0083315C"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5.</w:t>
      </w:r>
      <w:r w:rsidR="006A660A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Старший</w:t>
      </w:r>
      <w:r w:rsidR="000E332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524E9A" w:rsidRPr="007210DD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8C5439">
        <w:rPr>
          <w:rFonts w:ascii="Times New Roman" w:hAnsi="Times New Roman" w:cs="Times New Roman"/>
          <w:sz w:val="28"/>
          <w:szCs w:val="28"/>
        </w:rPr>
        <w:t>отдела</w:t>
      </w:r>
      <w:r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8C5439" w:rsidRDefault="009C2D8A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7210DD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8078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7210D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8C5439">
        <w:rPr>
          <w:rFonts w:ascii="Times New Roman" w:hAnsi="Times New Roman" w:cs="Times New Roman"/>
          <w:sz w:val="28"/>
          <w:szCs w:val="28"/>
        </w:rPr>
        <w:t>:</w:t>
      </w:r>
    </w:p>
    <w:p w:rsidR="006D439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6.1. 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proofErr w:type="gramStart"/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CC5F99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2450F" w:rsidRPr="007210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7210DD" w:rsidRDefault="001A1E1D" w:rsidP="007210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210DD">
        <w:rPr>
          <w:sz w:val="28"/>
          <w:szCs w:val="28"/>
        </w:rPr>
        <w:t xml:space="preserve">6.2. </w:t>
      </w:r>
      <w:r w:rsidR="001B1B20" w:rsidRPr="007210DD">
        <w:rPr>
          <w:sz w:val="28"/>
          <w:szCs w:val="28"/>
        </w:rPr>
        <w:t>К</w:t>
      </w:r>
      <w:r w:rsidR="00673DBA" w:rsidRPr="007210D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7210DD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7210DD" w:rsidRPr="007210DD" w:rsidRDefault="00321264" w:rsidP="00420C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6.4.1.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Кодекса Российской Федерации об административных правонарушениях;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Федерального закона от 27.07.2010 № 10-ФЗ «Об организации предоставления государственных и муниципальных услуг»;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Федерального закона Российской Федерации от 06.04.2011 № 63-ФЗ «Об электронной подписи»;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приказа Минфина России от 02.07.2012 № 99н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r w:rsidR="000211E9">
        <w:rPr>
          <w:rFonts w:ascii="Times New Roman" w:hAnsi="Times New Roman" w:cs="Times New Roman"/>
          <w:sz w:val="28"/>
          <w:szCs w:val="28"/>
        </w:rPr>
        <w:t xml:space="preserve">приказ ФНС России </w:t>
      </w:r>
      <w:r w:rsidR="000211E9">
        <w:rPr>
          <w:rFonts w:ascii="Times New Roman" w:hAnsi="Times New Roman" w:cs="Times New Roman"/>
          <w:sz w:val="28"/>
          <w:szCs w:val="28"/>
        </w:rPr>
        <w:lastRenderedPageBreak/>
        <w:t>от 19.07.2018г. № ММВ-7-2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/460@ </w:t>
      </w:r>
      <w:r w:rsidR="000211E9">
        <w:rPr>
          <w:rFonts w:ascii="Times New Roman" w:hAnsi="Times New Roman" w:cs="Times New Roman"/>
          <w:sz w:val="28"/>
          <w:szCs w:val="28"/>
        </w:rPr>
        <w:t>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11E9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25.07.2012 N ММВ-7-2/520@ </w:t>
      </w:r>
      <w:r w:rsidR="000211E9">
        <w:rPr>
          <w:rFonts w:ascii="Times New Roman" w:hAnsi="Times New Roman" w:cs="Times New Roman"/>
          <w:sz w:val="28"/>
          <w:szCs w:val="28"/>
        </w:rPr>
        <w:t xml:space="preserve">(в редакции от 09.02.2015) </w:t>
      </w:r>
      <w:r w:rsidR="000211E9" w:rsidRPr="007210DD">
        <w:rPr>
          <w:rFonts w:ascii="Times New Roman" w:hAnsi="Times New Roman" w:cs="Times New Roman"/>
          <w:sz w:val="28"/>
          <w:szCs w:val="28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r w:rsidR="000211E9" w:rsidRPr="007210DD">
        <w:rPr>
          <w:rFonts w:ascii="Times New Roman" w:hAnsi="Times New Roman" w:cs="Times New Roman"/>
          <w:sz w:val="28"/>
          <w:szCs w:val="28"/>
        </w:rPr>
        <w:t>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</w:t>
      </w:r>
      <w:r w:rsidR="000211E9">
        <w:rPr>
          <w:rFonts w:ascii="Times New Roman" w:hAnsi="Times New Roman" w:cs="Times New Roman"/>
          <w:sz w:val="28"/>
          <w:szCs w:val="28"/>
        </w:rPr>
        <w:t xml:space="preserve">;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приказа ФНС России от 07.11.2018г. № ММВ-7-2</w:t>
      </w:r>
      <w:r w:rsidR="00FE4DC4" w:rsidRPr="00FE4DC4">
        <w:rPr>
          <w:rFonts w:ascii="Times New Roman" w:hAnsi="Times New Roman" w:cs="Times New Roman"/>
          <w:sz w:val="28"/>
          <w:szCs w:val="28"/>
        </w:rPr>
        <w:t>/</w:t>
      </w:r>
      <w:r w:rsidR="00FE4DC4">
        <w:rPr>
          <w:rFonts w:ascii="Times New Roman" w:hAnsi="Times New Roman" w:cs="Times New Roman"/>
          <w:sz w:val="28"/>
          <w:szCs w:val="28"/>
        </w:rPr>
        <w:t>628</w:t>
      </w:r>
      <w:r w:rsidR="00FE4DC4" w:rsidRPr="00FE4DC4">
        <w:rPr>
          <w:rFonts w:ascii="Times New Roman" w:hAnsi="Times New Roman" w:cs="Times New Roman"/>
          <w:sz w:val="28"/>
          <w:szCs w:val="28"/>
        </w:rPr>
        <w:t>@</w:t>
      </w:r>
      <w:r w:rsidR="00FE4DC4">
        <w:rPr>
          <w:rFonts w:ascii="Times New Roman" w:hAnsi="Times New Roman" w:cs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продления выездной налоговой проверки, требований к документам, предъявляемым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</w:t>
      </w:r>
      <w:r w:rsidR="00D235A5">
        <w:rPr>
          <w:rFonts w:ascii="Times New Roman" w:hAnsi="Times New Roman" w:cs="Times New Roman"/>
          <w:sz w:val="28"/>
          <w:szCs w:val="28"/>
        </w:rPr>
        <w:t xml:space="preserve">, установленном статьей 101 Налогового кодекса Российской Федерации)»;  </w:t>
      </w:r>
      <w:r w:rsidR="00FE4DC4">
        <w:rPr>
          <w:rFonts w:ascii="Times New Roman" w:hAnsi="Times New Roman" w:cs="Times New Roman"/>
          <w:sz w:val="28"/>
          <w:szCs w:val="28"/>
        </w:rPr>
        <w:t xml:space="preserve"> 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30.05.2007 N ММ-3-06/333@ "Об утверждении Концепции системы планирования выездных налоговых проверок"; </w:t>
      </w:r>
      <w:hyperlink r:id="rId7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01.01.2002 N 1 "О Классификации основных средств, включаемых в амортизационные группы"; </w:t>
      </w:r>
      <w:hyperlink r:id="rId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Федерального </w:t>
      </w:r>
      <w:hyperlink r:id="rId10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29.07.1998 N 135-ФЗ "Об оценочной деятельности в Российской Федерации" (в части определения кадастровой стоимости имущества); Федерального </w:t>
      </w:r>
      <w:hyperlink r:id="rId1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</w:t>
      </w:r>
      <w:hyperlink r:id="rId12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13.07.2015 N 218-ФЗ "О государственной регистрации недвижимости"; Федерального </w:t>
      </w:r>
      <w:hyperlink r:id="rId1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03.07. 2016 N 237-ФЗ "О государственной кадастровой оценке"; </w:t>
      </w:r>
      <w:hyperlink r:id="rId14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</w:t>
      </w:r>
      <w:r w:rsidR="00D235A5">
        <w:rPr>
          <w:rFonts w:ascii="Times New Roman" w:hAnsi="Times New Roman" w:cs="Times New Roman"/>
          <w:sz w:val="28"/>
          <w:szCs w:val="28"/>
        </w:rPr>
        <w:t xml:space="preserve"> (редакция от 06.10.2017г.)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МВД России от 2</w:t>
      </w:r>
      <w:r w:rsidR="00D235A5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D235A5">
        <w:rPr>
          <w:rFonts w:ascii="Times New Roman" w:hAnsi="Times New Roman" w:cs="Times New Roman"/>
          <w:sz w:val="28"/>
          <w:szCs w:val="28"/>
        </w:rPr>
        <w:t>06</w:t>
      </w:r>
      <w:r w:rsidR="007210DD" w:rsidRPr="007210DD">
        <w:rPr>
          <w:rFonts w:ascii="Times New Roman" w:hAnsi="Times New Roman" w:cs="Times New Roman"/>
          <w:sz w:val="28"/>
          <w:szCs w:val="28"/>
        </w:rPr>
        <w:t>.20</w:t>
      </w:r>
      <w:r w:rsidR="00D235A5">
        <w:rPr>
          <w:rFonts w:ascii="Times New Roman" w:hAnsi="Times New Roman" w:cs="Times New Roman"/>
          <w:sz w:val="28"/>
          <w:szCs w:val="28"/>
        </w:rPr>
        <w:t>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8 N </w:t>
      </w:r>
      <w:r w:rsidR="00D235A5">
        <w:rPr>
          <w:rFonts w:ascii="Times New Roman" w:hAnsi="Times New Roman" w:cs="Times New Roman"/>
          <w:sz w:val="28"/>
          <w:szCs w:val="28"/>
        </w:rPr>
        <w:t>399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</w:t>
      </w:r>
      <w:r w:rsidR="00D235A5">
        <w:rPr>
          <w:rFonts w:ascii="Times New Roman" w:hAnsi="Times New Roman" w:cs="Times New Roman"/>
          <w:sz w:val="28"/>
          <w:szCs w:val="28"/>
        </w:rPr>
        <w:t xml:space="preserve">Об утверждении правил государственной регистрации автомототранспортных средств и прицепов к ним </w:t>
      </w:r>
      <w:r w:rsidR="008679ED">
        <w:rPr>
          <w:rFonts w:ascii="Times New Roman" w:hAnsi="Times New Roman" w:cs="Times New Roman"/>
          <w:sz w:val="28"/>
          <w:szCs w:val="28"/>
        </w:rPr>
        <w:t>в государственной инспекции безопасности дорожного движения</w:t>
      </w:r>
      <w:r w:rsidR="00B71E44">
        <w:rPr>
          <w:rFonts w:ascii="Times New Roman" w:hAnsi="Times New Roman" w:cs="Times New Roman"/>
          <w:sz w:val="28"/>
          <w:szCs w:val="28"/>
        </w:rPr>
        <w:t xml:space="preserve"> министерства внутренних дел Российской Федерации, образца бланка свидетельства о регистрации транспортного средства и признании утратившими силу нормативных правовых актов МВД России и отдельных положений нормативных правовых актов МВД России»;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от 25.10.2001 N 136-ФЗ (</w:t>
      </w:r>
      <w:hyperlink r:id="rId16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>. "Плата за землю и оценка земли")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25.12.2018)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13.10.2003 N 91н "Об утверждении Методических указаний по бухгалтерскому учету основных средств"; </w:t>
      </w:r>
      <w:hyperlink r:id="rId1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Минфина России от 16.12.2010 N 174н "Об утверждении плана счетов бухгалтерского учета бюджетных организаций и Инструкции по его применению"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28.12.2018г.)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9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</w:t>
      </w:r>
      <w:r w:rsid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</w:t>
      </w:r>
      <w:r w:rsidR="00B71E44">
        <w:rPr>
          <w:rFonts w:ascii="Times New Roman" w:hAnsi="Times New Roman" w:cs="Times New Roman"/>
          <w:sz w:val="28"/>
          <w:szCs w:val="28"/>
        </w:rPr>
        <w:t>261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2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>
        <w:rPr>
          <w:rFonts w:ascii="Times New Roman" w:hAnsi="Times New Roman" w:cs="Times New Roman"/>
          <w:sz w:val="28"/>
          <w:szCs w:val="28"/>
        </w:rPr>
        <w:t>668</w:t>
      </w:r>
      <w:r w:rsidR="00B71E44" w:rsidRPr="00B71E44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2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347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2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03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271@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</w:t>
      </w:r>
      <w:hyperlink r:id="rId2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2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</w:t>
      </w:r>
      <w:hyperlink r:id="rId2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предпринимателей, применяющих упрощенную систему налогообложения на основе патента"; </w:t>
      </w:r>
      <w:hyperlink r:id="rId2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07.09.2016 N ММВ-7-11/477@ "Об утверждении формы налогового уведомления"; </w:t>
      </w:r>
      <w:hyperlink r:id="rId2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15.04.2016 N ММВ-7-1/197@ "Об утверждении форм статистической налоговой отчетности Федеральной налоговой службы и о внесении изменений и дополнений в приказ ФНС России от 18.11.2015 N ММВ-7-1/529@"; </w:t>
      </w:r>
      <w:hyperlink r:id="rId2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(</w:t>
      </w:r>
      <w:r w:rsidR="00BB2E29">
        <w:rPr>
          <w:rFonts w:ascii="Times New Roman" w:hAnsi="Times New Roman" w:cs="Times New Roman"/>
          <w:sz w:val="28"/>
          <w:szCs w:val="28"/>
        </w:rPr>
        <w:t>редакция 17.01.2018г.)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B2E29">
        <w:rPr>
          <w:rFonts w:ascii="Times New Roman" w:hAnsi="Times New Roman" w:cs="Times New Roman"/>
          <w:sz w:val="28"/>
          <w:szCs w:val="28"/>
        </w:rPr>
        <w:t>02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B2E29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B2E29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B2E29">
        <w:rPr>
          <w:rFonts w:ascii="Times New Roman" w:hAnsi="Times New Roman" w:cs="Times New Roman"/>
          <w:sz w:val="28"/>
          <w:szCs w:val="28"/>
        </w:rPr>
        <w:t>11</w:t>
      </w:r>
      <w:r w:rsidR="007210DD" w:rsidRPr="007210DD">
        <w:rPr>
          <w:rFonts w:ascii="Times New Roman" w:hAnsi="Times New Roman" w:cs="Times New Roman"/>
          <w:sz w:val="28"/>
          <w:szCs w:val="28"/>
        </w:rPr>
        <w:t>/5</w:t>
      </w:r>
      <w:r w:rsidR="00BB2E29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6@ </w:t>
      </w:r>
      <w:r w:rsidR="00BB2E29">
        <w:rPr>
          <w:rFonts w:ascii="Times New Roman" w:hAnsi="Times New Roman" w:cs="Times New Roman"/>
          <w:sz w:val="28"/>
          <w:szCs w:val="28"/>
        </w:rPr>
        <w:t>«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B2E29">
        <w:rPr>
          <w:rFonts w:ascii="Times New Roman" w:hAnsi="Times New Roman" w:cs="Times New Roman"/>
          <w:sz w:val="28"/>
          <w:szCs w:val="28"/>
        </w:rPr>
        <w:t>формы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сведений о доходах физических лиц и </w:t>
      </w:r>
      <w:r w:rsidR="00BB2E29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налога на доходы физических лиц, </w:t>
      </w:r>
      <w:r w:rsidR="00BB2E29">
        <w:rPr>
          <w:rFonts w:ascii="Times New Roman" w:hAnsi="Times New Roman" w:cs="Times New Roman"/>
          <w:sz w:val="28"/>
          <w:szCs w:val="28"/>
        </w:rPr>
        <w:t xml:space="preserve">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лиц»; </w:t>
      </w:r>
      <w:hyperlink r:id="rId3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</w:t>
      </w:r>
      <w:r w:rsidR="00CD2121">
        <w:rPr>
          <w:rFonts w:ascii="Times New Roman" w:hAnsi="Times New Roman" w:cs="Times New Roman"/>
          <w:sz w:val="28"/>
          <w:szCs w:val="28"/>
        </w:rPr>
        <w:t xml:space="preserve">истерства промышленности и торговли Российской Федерации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от </w:t>
      </w:r>
      <w:r w:rsidR="00CD2121">
        <w:rPr>
          <w:rFonts w:ascii="Times New Roman" w:hAnsi="Times New Roman" w:cs="Times New Roman"/>
          <w:sz w:val="28"/>
          <w:szCs w:val="28"/>
        </w:rPr>
        <w:t>28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CD2121">
        <w:rPr>
          <w:rFonts w:ascii="Times New Roman" w:hAnsi="Times New Roman" w:cs="Times New Roman"/>
          <w:sz w:val="28"/>
          <w:szCs w:val="28"/>
        </w:rPr>
        <w:t>04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1</w:t>
      </w:r>
      <w:r w:rsidR="00CD2121">
        <w:rPr>
          <w:rFonts w:ascii="Times New Roman" w:hAnsi="Times New Roman" w:cs="Times New Roman"/>
          <w:sz w:val="28"/>
          <w:szCs w:val="28"/>
        </w:rPr>
        <w:t>714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перечня кодов товаров в соответствии с товарной номенклатурой </w:t>
      </w:r>
      <w:r w:rsidR="00CD2121">
        <w:rPr>
          <w:rFonts w:ascii="Times New Roman" w:hAnsi="Times New Roman" w:cs="Times New Roman"/>
          <w:sz w:val="28"/>
          <w:szCs w:val="28"/>
        </w:rPr>
        <w:t>внешнеэкономической деятельности евразийского экономического союза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, сделки в отношении которых признаются контролируемыми в соответствии со статьей 105.14 </w:t>
      </w:r>
      <w:r w:rsidR="00CD2121">
        <w:rPr>
          <w:rFonts w:ascii="Times New Roman" w:hAnsi="Times New Roman" w:cs="Times New Roman"/>
          <w:sz w:val="28"/>
          <w:szCs w:val="28"/>
        </w:rPr>
        <w:t xml:space="preserve">части первой </w:t>
      </w:r>
      <w:r w:rsidR="007210DD" w:rsidRPr="007210DD">
        <w:rPr>
          <w:rFonts w:ascii="Times New Roman" w:hAnsi="Times New Roman" w:cs="Times New Roman"/>
          <w:sz w:val="28"/>
          <w:szCs w:val="28"/>
        </w:rPr>
        <w:t>Н</w:t>
      </w:r>
      <w:r w:rsidR="00CD2121">
        <w:rPr>
          <w:rFonts w:ascii="Times New Roman" w:hAnsi="Times New Roman" w:cs="Times New Roman"/>
          <w:sz w:val="28"/>
          <w:szCs w:val="28"/>
        </w:rPr>
        <w:t>алогового кодекса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Российской Федерации"; </w:t>
      </w:r>
      <w:hyperlink r:id="rId3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CD2121">
        <w:rPr>
          <w:rFonts w:ascii="Times New Roman" w:hAnsi="Times New Roman" w:cs="Times New Roman"/>
          <w:sz w:val="28"/>
          <w:szCs w:val="28"/>
        </w:rPr>
        <w:t>0</w:t>
      </w:r>
      <w:r w:rsidR="007210DD" w:rsidRPr="007210DD">
        <w:rPr>
          <w:rFonts w:ascii="Times New Roman" w:hAnsi="Times New Roman" w:cs="Times New Roman"/>
          <w:sz w:val="28"/>
          <w:szCs w:val="28"/>
        </w:rPr>
        <w:t>7.0</w:t>
      </w:r>
      <w:r w:rsidR="00CD2121">
        <w:rPr>
          <w:rFonts w:ascii="Times New Roman" w:hAnsi="Times New Roman" w:cs="Times New Roman"/>
          <w:sz w:val="28"/>
          <w:szCs w:val="28"/>
        </w:rPr>
        <w:t>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ММВ-7-13/</w:t>
      </w:r>
      <w:r w:rsidR="00CD2121">
        <w:rPr>
          <w:rFonts w:ascii="Times New Roman" w:hAnsi="Times New Roman" w:cs="Times New Roman"/>
          <w:sz w:val="28"/>
          <w:szCs w:val="28"/>
        </w:rPr>
        <w:t>249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уведомления о контролируемых сделках в электронной форме</w:t>
      </w:r>
      <w:r w:rsidR="00E30373">
        <w:rPr>
          <w:rFonts w:ascii="Times New Roman" w:hAnsi="Times New Roman" w:cs="Times New Roman"/>
          <w:sz w:val="28"/>
          <w:szCs w:val="28"/>
        </w:rPr>
        <w:t xml:space="preserve"> и признании утратившим силу приказа ФНС России от 27.07.2012г. № ММВ-7-13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524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"; </w:t>
      </w:r>
      <w:hyperlink r:id="rId3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3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4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МНС России от 17.11.2003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E30373" w:rsidRPr="00E30373">
        <w:rPr>
          <w:rFonts w:ascii="Times New Roman" w:hAnsi="Times New Roman" w:cs="Times New Roman"/>
          <w:sz w:val="28"/>
          <w:szCs w:val="28"/>
        </w:rPr>
        <w:t xml:space="preserve"> (</w:t>
      </w:r>
      <w:r w:rsidR="00E30373">
        <w:rPr>
          <w:rFonts w:ascii="Times New Roman" w:hAnsi="Times New Roman" w:cs="Times New Roman"/>
          <w:sz w:val="28"/>
          <w:szCs w:val="28"/>
        </w:rPr>
        <w:t>редакция 27.05.2016г.)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r w:rsidR="00E30373">
        <w:rPr>
          <w:rFonts w:ascii="Times New Roman" w:hAnsi="Times New Roman" w:cs="Times New Roman"/>
          <w:sz w:val="28"/>
          <w:szCs w:val="28"/>
        </w:rPr>
        <w:t>приказа ФНС России от 13.02.2017г. № ММВ-7-8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179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E30373">
        <w:rPr>
          <w:rFonts w:ascii="Times New Roman" w:hAnsi="Times New Roman" w:cs="Times New Roman"/>
          <w:sz w:val="28"/>
          <w:szCs w:val="28"/>
        </w:rPr>
        <w:t xml:space="preserve"> «Об утверждении форм </w:t>
      </w:r>
      <w:r w:rsidR="00420C22">
        <w:rPr>
          <w:rFonts w:ascii="Times New Roman" w:hAnsi="Times New Roman" w:cs="Times New Roman"/>
          <w:sz w:val="28"/>
          <w:szCs w:val="28"/>
        </w:rPr>
        <w:t>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E30373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</w:t>
      </w:r>
      <w:r w:rsidR="00420C22">
        <w:rPr>
          <w:rFonts w:ascii="Times New Roman" w:hAnsi="Times New Roman" w:cs="Times New Roman"/>
          <w:sz w:val="28"/>
          <w:szCs w:val="28"/>
        </w:rPr>
        <w:t xml:space="preserve"> (редакция 14.03.2019г.)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Федерального </w:t>
      </w:r>
      <w:hyperlink r:id="rId4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</w:t>
      </w:r>
      <w:hyperlink r:id="rId4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</w:t>
      </w:r>
      <w:proofErr w:type="spellStart"/>
      <w:r w:rsidRPr="007210D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210DD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ввозе товаров на территорию Российской Федерации и иные территории, находящиеся под ее юрисдикцией;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понятие амортизируемого имущества;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порядок исчисления суммы налога и сумм авансовых платежей по налогу на имущество;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порядок обложения налогом на доходы физических лиц; порядок исчисления и уплаты налога на доходы физических лиц;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профессиональных умений: расчетно-экономическая деятельность в сфере налога на добавленную стоимость;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расчет остаточной стоимости объектов амортизируемого имущества; расчет суммы амортизации; расчет налога на имущество организаций;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670CCC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670CC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4B0F68" w:rsidRPr="007210DD" w:rsidRDefault="004B0F68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46FE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46FE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805ED">
        <w:rPr>
          <w:rFonts w:ascii="Times New Roman" w:hAnsi="Times New Roman" w:cs="Times New Roman"/>
          <w:sz w:val="28"/>
          <w:szCs w:val="28"/>
        </w:rPr>
        <w:t>старшего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DE3C47" w:rsidRPr="007210DD">
        <w:rPr>
          <w:rFonts w:ascii="Times New Roman" w:hAnsi="Times New Roman" w:cs="Times New Roman"/>
          <w:sz w:val="28"/>
          <w:szCs w:val="28"/>
        </w:rPr>
        <w:t xml:space="preserve">, а </w:t>
      </w:r>
      <w:r w:rsidRPr="007210DD">
        <w:rPr>
          <w:rFonts w:ascii="Times New Roman" w:hAnsi="Times New Roman" w:cs="Times New Roman"/>
          <w:sz w:val="28"/>
          <w:szCs w:val="28"/>
        </w:rPr>
        <w:t xml:space="preserve"> также запреты и требования, связанные с гражданской службой, которые установлены в его отношении, предусмотрены </w:t>
      </w:r>
      <w:hyperlink r:id="rId44" w:history="1">
        <w:r w:rsidRPr="007210D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7210D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7210D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7210D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отдел выездных проверок №</w:t>
      </w:r>
      <w:r w:rsidR="00746FE6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1</w:t>
      </w:r>
      <w:r w:rsidR="0072492A" w:rsidRPr="007210DD">
        <w:rPr>
          <w:rFonts w:ascii="Times New Roman" w:hAnsi="Times New Roman" w:cs="Times New Roman"/>
          <w:sz w:val="28"/>
          <w:szCs w:val="28"/>
        </w:rPr>
        <w:t xml:space="preserve">,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F3AD5" w:rsidRPr="007210DD" w:rsidRDefault="001F3AD5" w:rsidP="001F3AD5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выполнение задач, возложенных на отдел в соответствии с положением об отделе выездных проверок №</w:t>
      </w:r>
      <w:r>
        <w:rPr>
          <w:sz w:val="28"/>
          <w:szCs w:val="28"/>
        </w:rPr>
        <w:t xml:space="preserve"> 1</w:t>
      </w:r>
      <w:r w:rsidRPr="007210DD">
        <w:rPr>
          <w:sz w:val="28"/>
          <w:szCs w:val="28"/>
        </w:rPr>
        <w:t>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плановые и внеплановые выездные (встречные)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страховых взносов;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валютный контроль в пределах компетенции налоговых органов;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мероприятия налогового контроля (допросы, осмотры, встречные проверки), а также инициировать (в случае необходимости) проведение экспертных мероприятий;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предъявлять их начальнику отдела или его заместителю для заключения;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сумм налогов, включая налоговые санкции и пени;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рассматривать с участием юридического лица представленных налогоплательщиками возражений (объяснений) по актам выездных налоговых проверок, в необходимых случаях принимать участие в судебных заседаниях;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принимать участие в производстве по делам об административных правонарушениях (составление протоколов об административных правонарушениях), вести их количественный учет;</w:t>
      </w:r>
    </w:p>
    <w:p w:rsidR="008470DB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предъявлять начальнику отдела, его заместителю информацию о результатах контрольной работы и другую оперативную информацию;</w:t>
      </w:r>
    </w:p>
    <w:p w:rsidR="001F3AD5" w:rsidRDefault="001F3AD5" w:rsidP="001F3AD5">
      <w:pPr>
        <w:tabs>
          <w:tab w:val="left" w:pos="696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1F3AD5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 служебной необходимости замещать сотрудников отдела, выполнять поручения начальника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совместные проверки с выходом на объект для передачи опыта работы другим сотрудникам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7210DD">
        <w:rPr>
          <w:sz w:val="28"/>
          <w:szCs w:val="28"/>
        </w:rPr>
        <w:t xml:space="preserve">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вести делопроизводство отдела в установленном порядке;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защиту сведений, составляющих служебную тайну;</w:t>
      </w:r>
    </w:p>
    <w:p w:rsidR="001F3AD5" w:rsidRPr="007210DD" w:rsidRDefault="001F3AD5" w:rsidP="001F3AD5">
      <w:pPr>
        <w:pStyle w:val="a7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7210DD">
        <w:rPr>
          <w:sz w:val="28"/>
          <w:szCs w:val="28"/>
          <w:lang w:val="en-US"/>
        </w:rPr>
        <w:t>c</w:t>
      </w:r>
      <w:r w:rsidRPr="007210DD">
        <w:rPr>
          <w:sz w:val="28"/>
          <w:szCs w:val="28"/>
        </w:rPr>
        <w:t xml:space="preserve"> Федеральным законом от 27.07.2004 № 79-ФЗ.</w:t>
      </w:r>
    </w:p>
    <w:p w:rsidR="00370E3D" w:rsidRPr="007210DD" w:rsidRDefault="00370E3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докладывать начальнику </w:t>
      </w:r>
      <w:r w:rsidR="00AE3E3B" w:rsidRPr="007210DD">
        <w:rPr>
          <w:sz w:val="28"/>
          <w:szCs w:val="28"/>
        </w:rPr>
        <w:t xml:space="preserve">инспекции </w:t>
      </w:r>
      <w:r w:rsidR="00F97CEF">
        <w:rPr>
          <w:sz w:val="28"/>
          <w:szCs w:val="28"/>
        </w:rPr>
        <w:t xml:space="preserve">и его заместителю </w:t>
      </w:r>
      <w:r w:rsidR="00821700" w:rsidRPr="007210DD">
        <w:rPr>
          <w:sz w:val="28"/>
          <w:szCs w:val="28"/>
        </w:rPr>
        <w:t xml:space="preserve">о </w:t>
      </w:r>
      <w:r w:rsidR="00370E3D" w:rsidRPr="007210DD">
        <w:rPr>
          <w:sz w:val="28"/>
          <w:szCs w:val="28"/>
        </w:rPr>
        <w:t>выявленных резервах и возможностях улучшения работы; вносить предложения по совершенствованию работы отдела;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требовать в установленном порядке от начальника </w:t>
      </w:r>
      <w:r w:rsidR="00F97CEF">
        <w:rPr>
          <w:sz w:val="28"/>
          <w:szCs w:val="28"/>
        </w:rPr>
        <w:t>отдела</w:t>
      </w:r>
      <w:r w:rsidR="00AE3E3B" w:rsidRPr="007210DD">
        <w:rPr>
          <w:sz w:val="28"/>
          <w:szCs w:val="28"/>
        </w:rPr>
        <w:t xml:space="preserve"> </w:t>
      </w:r>
      <w:r w:rsidR="00370E3D" w:rsidRPr="007210DD">
        <w:rPr>
          <w:sz w:val="28"/>
          <w:szCs w:val="28"/>
        </w:rPr>
        <w:t xml:space="preserve">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в обсуждении текущих и перспективных планов работы;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10. </w:t>
      </w:r>
      <w:proofErr w:type="gramStart"/>
      <w:r w:rsidR="00EE54E2">
        <w:rPr>
          <w:sz w:val="28"/>
          <w:szCs w:val="28"/>
        </w:rPr>
        <w:t>Старший</w:t>
      </w:r>
      <w:r w:rsidR="00F97CEF">
        <w:rPr>
          <w:sz w:val="28"/>
          <w:szCs w:val="28"/>
        </w:rPr>
        <w:t xml:space="preserve"> государственный налоговый инспектор </w:t>
      </w:r>
      <w:r w:rsidRPr="007210DD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8" w:history="1">
        <w:r w:rsidRPr="007210DD">
          <w:rPr>
            <w:sz w:val="28"/>
            <w:szCs w:val="28"/>
          </w:rPr>
          <w:t>Положением</w:t>
        </w:r>
      </w:hyperlink>
      <w:r w:rsidRPr="007210DD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210DD">
        <w:rPr>
          <w:sz w:val="28"/>
          <w:szCs w:val="28"/>
        </w:rPr>
        <w:t xml:space="preserve"> 2017, N 15 (ч. 1), ст. 2194), приказами (распоряжениями) ФНС России,</w:t>
      </w:r>
      <w:r w:rsidR="00773F2F" w:rsidRPr="007210DD">
        <w:rPr>
          <w:sz w:val="28"/>
          <w:szCs w:val="28"/>
        </w:rPr>
        <w:t xml:space="preserve"> положением о Межрайонной ИФНС России №</w:t>
      </w:r>
      <w:r w:rsidR="0021387C">
        <w:rPr>
          <w:sz w:val="28"/>
          <w:szCs w:val="28"/>
        </w:rPr>
        <w:t xml:space="preserve"> 18</w:t>
      </w:r>
      <w:r w:rsidR="00773F2F" w:rsidRPr="007210DD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EE387A" w:rsidRPr="007210DD">
        <w:rPr>
          <w:sz w:val="28"/>
          <w:szCs w:val="28"/>
        </w:rPr>
        <w:t xml:space="preserve"> выездных проверок №</w:t>
      </w:r>
      <w:r w:rsidR="0021387C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773F2F" w:rsidRPr="007210DD">
        <w:rPr>
          <w:sz w:val="28"/>
          <w:szCs w:val="28"/>
        </w:rPr>
        <w:t xml:space="preserve">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t>инспекции, поруче</w:t>
      </w:r>
      <w:r w:rsidR="00E6301D" w:rsidRPr="007210DD">
        <w:rPr>
          <w:sz w:val="28"/>
          <w:szCs w:val="28"/>
        </w:rPr>
        <w:t>ниями руководства инспекции</w:t>
      </w:r>
      <w:r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11.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за неисполнение или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F14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EE54E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F97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1A1E1D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047EAA" w:rsidRPr="002138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0F7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12. При исполнении служебных обязанностей </w:t>
      </w:r>
      <w:r w:rsidR="00EE54E2">
        <w:rPr>
          <w:sz w:val="28"/>
          <w:szCs w:val="28"/>
        </w:rPr>
        <w:t>старший</w:t>
      </w:r>
      <w:r w:rsidR="00F97CEF" w:rsidRPr="00F97CEF">
        <w:rPr>
          <w:sz w:val="28"/>
          <w:szCs w:val="28"/>
        </w:rPr>
        <w:t xml:space="preserve"> государственный налоговый инспектор</w:t>
      </w:r>
      <w:r w:rsidR="00926751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>вправе</w:t>
      </w:r>
      <w:r w:rsidR="00B000F7">
        <w:rPr>
          <w:sz w:val="28"/>
          <w:szCs w:val="28"/>
        </w:rPr>
        <w:t>:</w:t>
      </w:r>
    </w:p>
    <w:p w:rsidR="00773F2F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A1E1D" w:rsidRPr="007210DD">
        <w:rPr>
          <w:sz w:val="28"/>
          <w:szCs w:val="28"/>
        </w:rPr>
        <w:t xml:space="preserve"> самостоятельно принимать решения по вопросам</w:t>
      </w:r>
      <w:r>
        <w:rPr>
          <w:sz w:val="28"/>
          <w:szCs w:val="28"/>
        </w:rPr>
        <w:t>, возникающим в ходе проведения выездных налоговых проверок организаций, индивидуальных предпринимателей, частнопрактикующих нотариусов, адвокатов, учредивших адвокатский кабинет</w:t>
      </w:r>
      <w:r w:rsidR="00F97CEF">
        <w:rPr>
          <w:sz w:val="28"/>
          <w:szCs w:val="28"/>
        </w:rPr>
        <w:t>.</w:t>
      </w:r>
      <w:r w:rsidR="001A1E1D" w:rsidRPr="007210DD">
        <w:rPr>
          <w:sz w:val="28"/>
          <w:szCs w:val="28"/>
        </w:rPr>
        <w:t xml:space="preserve"> </w:t>
      </w:r>
    </w:p>
    <w:p w:rsidR="00522FA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B000F7" w:rsidRDefault="00B000F7" w:rsidP="00B00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информировать вышестоящего руководителя для принятия им соответствующего решения;</w:t>
      </w:r>
      <w:r w:rsidRPr="00B000F7">
        <w:rPr>
          <w:sz w:val="28"/>
          <w:szCs w:val="28"/>
        </w:rPr>
        <w:t xml:space="preserve"> </w:t>
      </w:r>
    </w:p>
    <w:p w:rsidR="00B000F7" w:rsidRPr="007210DD" w:rsidRDefault="00B000F7" w:rsidP="00B000F7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проверку документов, оформляемых сотрудниками отдела, и при необходимости возвращать их на переоформление или запрашивать дополнительную информацию;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B000F7" w:rsidRDefault="00B000F7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8"/>
          <w:szCs w:val="28"/>
        </w:rPr>
        <w:t>;</w:t>
      </w:r>
    </w:p>
    <w:p w:rsidR="00AE3E3B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7CEF">
        <w:rPr>
          <w:sz w:val="28"/>
          <w:szCs w:val="28"/>
        </w:rPr>
        <w:t>заверять надлежащим образом копию какого-либо документа и др.</w:t>
      </w:r>
    </w:p>
    <w:p w:rsidR="00AE3E3B" w:rsidRPr="007210DD" w:rsidRDefault="00AE3E3B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78C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EE54E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97CEF" w:rsidRPr="008C78C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C78C6">
        <w:rPr>
          <w:rFonts w:ascii="Times New Roman" w:hAnsi="Times New Roman" w:cs="Times New Roman"/>
          <w:b/>
          <w:sz w:val="28"/>
          <w:szCs w:val="28"/>
        </w:rPr>
        <w:t>вправе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нормативных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 xml:space="preserve">правовых актов и (или) 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>п</w:t>
      </w:r>
      <w:r w:rsidRPr="00B000F7">
        <w:rPr>
          <w:rFonts w:ascii="Times New Roman" w:hAnsi="Times New Roman" w:cs="Times New Roman"/>
          <w:b/>
          <w:sz w:val="28"/>
          <w:szCs w:val="28"/>
        </w:rPr>
        <w:t>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8C6">
        <w:rPr>
          <w:rFonts w:ascii="Times New Roman" w:hAnsi="Times New Roman" w:cs="Times New Roman"/>
          <w:b/>
          <w:sz w:val="28"/>
          <w:szCs w:val="28"/>
        </w:rPr>
        <w:t>у</w:t>
      </w:r>
    </w:p>
    <w:p w:rsidR="001A1E1D" w:rsidRPr="00B000F7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>правленческих и иных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000F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14.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7210DD">
        <w:rPr>
          <w:rFonts w:ascii="Times New Roman" w:hAnsi="Times New Roman" w:cs="Times New Roman"/>
          <w:sz w:val="28"/>
          <w:szCs w:val="28"/>
        </w:rPr>
        <w:t>е</w:t>
      </w:r>
      <w:r w:rsidRPr="007210DD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применения законодательства Российской Федерации;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проектов решений по результатам выездных налоговых проверок;</w:t>
      </w:r>
    </w:p>
    <w:p w:rsidR="00522FA7" w:rsidRPr="007210DD" w:rsidRDefault="009602D8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рассмотрении возражений по материалам акта выездной налоговой проверки;</w:t>
      </w:r>
      <w:r w:rsidR="00B000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7210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t xml:space="preserve">- </w:t>
      </w:r>
      <w:r w:rsidRPr="007210DD">
        <w:rPr>
          <w:sz w:val="28"/>
          <w:szCs w:val="28"/>
        </w:rPr>
        <w:t>и</w:t>
      </w:r>
      <w:r w:rsidR="009602D8">
        <w:rPr>
          <w:sz w:val="28"/>
          <w:szCs w:val="28"/>
        </w:rPr>
        <w:t>ным вопросам</w:t>
      </w:r>
      <w:r w:rsidRPr="007210DD">
        <w:rPr>
          <w:sz w:val="28"/>
          <w:szCs w:val="28"/>
        </w:rPr>
        <w:t>;</w:t>
      </w:r>
    </w:p>
    <w:p w:rsidR="00522FA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15.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EE54E2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положений об инспекции и отделе;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графика отпусков гражданских служащих отдела;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иных актов по поручению </w:t>
      </w:r>
      <w:r w:rsidR="008C78C6">
        <w:rPr>
          <w:sz w:val="28"/>
          <w:szCs w:val="28"/>
        </w:rPr>
        <w:t xml:space="preserve">непосредственного руководителя и </w:t>
      </w:r>
      <w:r w:rsidRPr="007210DD">
        <w:rPr>
          <w:sz w:val="28"/>
          <w:szCs w:val="28"/>
        </w:rPr>
        <w:t>руководства инспекции.</w:t>
      </w:r>
    </w:p>
    <w:p w:rsidR="00522FA7" w:rsidRPr="007210DD" w:rsidRDefault="00522FA7" w:rsidP="007210DD">
      <w:pPr>
        <w:ind w:firstLine="709"/>
        <w:jc w:val="both"/>
        <w:rPr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lastRenderedPageBreak/>
        <w:t>согласования и принятия данных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E54E2">
        <w:rPr>
          <w:rFonts w:ascii="Times New Roman" w:hAnsi="Times New Roman" w:cs="Times New Roman"/>
          <w:sz w:val="28"/>
          <w:szCs w:val="28"/>
        </w:rPr>
        <w:t>старший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E54E2">
        <w:rPr>
          <w:rFonts w:ascii="Times New Roman" w:hAnsi="Times New Roman" w:cs="Times New Roman"/>
          <w:sz w:val="28"/>
          <w:szCs w:val="28"/>
        </w:rPr>
        <w:t>старшего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>а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9602D8">
        <w:rPr>
          <w:rFonts w:ascii="Times New Roman" w:hAnsi="Times New Roman" w:cs="Times New Roman"/>
          <w:sz w:val="28"/>
          <w:szCs w:val="28"/>
        </w:rPr>
        <w:t xml:space="preserve">инспекции, управления и </w:t>
      </w:r>
      <w:r w:rsidRPr="007210DD">
        <w:rPr>
          <w:rFonts w:ascii="Times New Roman" w:hAnsi="Times New Roman" w:cs="Times New Roman"/>
          <w:sz w:val="28"/>
          <w:szCs w:val="28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9" w:history="1">
        <w:r w:rsidRPr="007210D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Федерации, 2002, N 33, ст. 3196; 200</w:t>
      </w:r>
      <w:r w:rsidR="009602D8">
        <w:rPr>
          <w:rFonts w:ascii="Times New Roman" w:hAnsi="Times New Roman" w:cs="Times New Roman"/>
          <w:sz w:val="28"/>
          <w:szCs w:val="28"/>
        </w:rPr>
        <w:t>7</w:t>
      </w:r>
      <w:r w:rsidRPr="007210DD">
        <w:rPr>
          <w:rFonts w:ascii="Times New Roman" w:hAnsi="Times New Roman" w:cs="Times New Roman"/>
          <w:sz w:val="28"/>
          <w:szCs w:val="28"/>
        </w:rPr>
        <w:t xml:space="preserve">9, </w:t>
      </w:r>
      <w:r w:rsidR="009602D8">
        <w:rPr>
          <w:rFonts w:ascii="Times New Roman" w:hAnsi="Times New Roman" w:cs="Times New Roman"/>
          <w:sz w:val="28"/>
          <w:szCs w:val="28"/>
        </w:rPr>
        <w:t xml:space="preserve">№ 13, ст. 1531; 2009, </w:t>
      </w:r>
      <w:r w:rsidRPr="007210DD">
        <w:rPr>
          <w:rFonts w:ascii="Times New Roman" w:hAnsi="Times New Roman" w:cs="Times New Roman"/>
          <w:sz w:val="28"/>
          <w:szCs w:val="28"/>
        </w:rPr>
        <w:t xml:space="preserve">N 29, ст. 3658), и требований к служебному поведению, установленных </w:t>
      </w:r>
      <w:hyperlink r:id="rId50" w:history="1">
        <w:r w:rsidRPr="007210D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21700" w:rsidRPr="007210DD" w:rsidRDefault="00821700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9602D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9602D8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E3E3B" w:rsidRPr="007210DD" w:rsidRDefault="00AE3E3B" w:rsidP="007210D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317E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7210DD" w:rsidRDefault="00267815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9602D8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19. Эффективность </w:t>
      </w:r>
      <w:r w:rsidR="009602D8">
        <w:rPr>
          <w:rFonts w:ascii="Times New Roman" w:hAnsi="Times New Roman" w:cs="Times New Roman"/>
          <w:sz w:val="28"/>
          <w:szCs w:val="28"/>
        </w:rPr>
        <w:t>п</w:t>
      </w:r>
      <w:r w:rsidRPr="007210DD">
        <w:rPr>
          <w:rFonts w:ascii="Times New Roman" w:hAnsi="Times New Roman" w:cs="Times New Roman"/>
          <w:sz w:val="28"/>
          <w:szCs w:val="28"/>
        </w:rPr>
        <w:t xml:space="preserve">рофессиональной служебной деятельности </w:t>
      </w:r>
      <w:r w:rsidR="000C5C8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EE54E2">
        <w:rPr>
          <w:rFonts w:ascii="Times New Roman" w:hAnsi="Times New Roman" w:cs="Times New Roman"/>
          <w:sz w:val="28"/>
          <w:szCs w:val="28"/>
        </w:rPr>
        <w:t>старшего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 xml:space="preserve">а </w:t>
      </w:r>
      <w:r w:rsidRPr="007210D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7210DD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7210DD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</w:t>
      </w:r>
      <w:r w:rsidR="003F4976" w:rsidRPr="007210DD">
        <w:rPr>
          <w:rFonts w:ascii="Times New Roman" w:hAnsi="Times New Roman" w:cs="Times New Roman"/>
          <w:sz w:val="28"/>
          <w:szCs w:val="28"/>
        </w:rPr>
        <w:lastRenderedPageBreak/>
        <w:t>порученных заданий, умению рационально использовать рабочее время, расставлять приоритеты;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F2086" w:rsidRPr="007210DD" w:rsidRDefault="009F2086" w:rsidP="007210DD">
      <w:pPr>
        <w:ind w:firstLine="709"/>
      </w:pPr>
    </w:p>
    <w:p w:rsidR="00267815" w:rsidRDefault="00267815" w:rsidP="007210D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516B72" w:rsidRDefault="00516B72" w:rsidP="00516B72"/>
    <w:p w:rsidR="00516B72" w:rsidRDefault="00516B72" w:rsidP="00516B72"/>
    <w:p w:rsidR="00516B72" w:rsidRPr="00516B72" w:rsidRDefault="00516B72" w:rsidP="00516B72"/>
    <w:sectPr w:rsidR="00516B72" w:rsidRPr="00516B72" w:rsidSect="00CC5F99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02490"/>
    <w:rsid w:val="000105C9"/>
    <w:rsid w:val="00013C0C"/>
    <w:rsid w:val="000211E9"/>
    <w:rsid w:val="000277A2"/>
    <w:rsid w:val="00047EAA"/>
    <w:rsid w:val="00057312"/>
    <w:rsid w:val="000805ED"/>
    <w:rsid w:val="000A3CD6"/>
    <w:rsid w:val="000B5147"/>
    <w:rsid w:val="000C5C80"/>
    <w:rsid w:val="000E332B"/>
    <w:rsid w:val="001275D4"/>
    <w:rsid w:val="00127C10"/>
    <w:rsid w:val="00146B21"/>
    <w:rsid w:val="00164CDF"/>
    <w:rsid w:val="00177689"/>
    <w:rsid w:val="001A1E1D"/>
    <w:rsid w:val="001B1B20"/>
    <w:rsid w:val="001C1F3C"/>
    <w:rsid w:val="001F3AD5"/>
    <w:rsid w:val="001F587E"/>
    <w:rsid w:val="002002C5"/>
    <w:rsid w:val="0021387C"/>
    <w:rsid w:val="00213E03"/>
    <w:rsid w:val="0026489A"/>
    <w:rsid w:val="00267815"/>
    <w:rsid w:val="00296894"/>
    <w:rsid w:val="002C4060"/>
    <w:rsid w:val="002C490D"/>
    <w:rsid w:val="002E00F2"/>
    <w:rsid w:val="002F5FF3"/>
    <w:rsid w:val="003011DA"/>
    <w:rsid w:val="00311746"/>
    <w:rsid w:val="00321264"/>
    <w:rsid w:val="00351BF3"/>
    <w:rsid w:val="003664C9"/>
    <w:rsid w:val="00370E3D"/>
    <w:rsid w:val="00395604"/>
    <w:rsid w:val="003F4976"/>
    <w:rsid w:val="00420C22"/>
    <w:rsid w:val="00453153"/>
    <w:rsid w:val="00457963"/>
    <w:rsid w:val="00472F14"/>
    <w:rsid w:val="0048448B"/>
    <w:rsid w:val="004862FD"/>
    <w:rsid w:val="004A7E63"/>
    <w:rsid w:val="004B0F68"/>
    <w:rsid w:val="004C594F"/>
    <w:rsid w:val="004E05CF"/>
    <w:rsid w:val="004F21B3"/>
    <w:rsid w:val="00516B72"/>
    <w:rsid w:val="00522FA7"/>
    <w:rsid w:val="00524E9A"/>
    <w:rsid w:val="00553B74"/>
    <w:rsid w:val="005605F0"/>
    <w:rsid w:val="00586BB2"/>
    <w:rsid w:val="005E52E9"/>
    <w:rsid w:val="005F39B7"/>
    <w:rsid w:val="00670CCC"/>
    <w:rsid w:val="00673DBA"/>
    <w:rsid w:val="00686502"/>
    <w:rsid w:val="00692D54"/>
    <w:rsid w:val="006A660A"/>
    <w:rsid w:val="006C00AD"/>
    <w:rsid w:val="006C7E45"/>
    <w:rsid w:val="006D4397"/>
    <w:rsid w:val="006D4BE4"/>
    <w:rsid w:val="006D59C8"/>
    <w:rsid w:val="006E3EFF"/>
    <w:rsid w:val="007210DD"/>
    <w:rsid w:val="0072342D"/>
    <w:rsid w:val="0072492A"/>
    <w:rsid w:val="00746FE6"/>
    <w:rsid w:val="00773F2F"/>
    <w:rsid w:val="00775FA1"/>
    <w:rsid w:val="00787C36"/>
    <w:rsid w:val="00817826"/>
    <w:rsid w:val="00821700"/>
    <w:rsid w:val="0083315C"/>
    <w:rsid w:val="008470DB"/>
    <w:rsid w:val="008679ED"/>
    <w:rsid w:val="008B43D2"/>
    <w:rsid w:val="008C084C"/>
    <w:rsid w:val="008C5439"/>
    <w:rsid w:val="008C78C6"/>
    <w:rsid w:val="008D2698"/>
    <w:rsid w:val="008D6334"/>
    <w:rsid w:val="00905AFC"/>
    <w:rsid w:val="00923894"/>
    <w:rsid w:val="00926751"/>
    <w:rsid w:val="009445C8"/>
    <w:rsid w:val="00946E98"/>
    <w:rsid w:val="0095757B"/>
    <w:rsid w:val="009602D8"/>
    <w:rsid w:val="00996237"/>
    <w:rsid w:val="009C2D8A"/>
    <w:rsid w:val="009C5B53"/>
    <w:rsid w:val="009F2086"/>
    <w:rsid w:val="00A06E47"/>
    <w:rsid w:val="00A1623B"/>
    <w:rsid w:val="00A4243D"/>
    <w:rsid w:val="00A8239A"/>
    <w:rsid w:val="00AC111B"/>
    <w:rsid w:val="00AD0A8F"/>
    <w:rsid w:val="00AD5F2C"/>
    <w:rsid w:val="00AE3E3B"/>
    <w:rsid w:val="00AF1E7D"/>
    <w:rsid w:val="00B000F7"/>
    <w:rsid w:val="00B0183A"/>
    <w:rsid w:val="00B03629"/>
    <w:rsid w:val="00B12606"/>
    <w:rsid w:val="00B510FE"/>
    <w:rsid w:val="00B62A9C"/>
    <w:rsid w:val="00B646EC"/>
    <w:rsid w:val="00B71E44"/>
    <w:rsid w:val="00B8526B"/>
    <w:rsid w:val="00BB2E29"/>
    <w:rsid w:val="00C25D9F"/>
    <w:rsid w:val="00C31317"/>
    <w:rsid w:val="00C340D4"/>
    <w:rsid w:val="00C35E82"/>
    <w:rsid w:val="00C806E0"/>
    <w:rsid w:val="00CA3D8E"/>
    <w:rsid w:val="00CC5F99"/>
    <w:rsid w:val="00CD2121"/>
    <w:rsid w:val="00D235A5"/>
    <w:rsid w:val="00D2450F"/>
    <w:rsid w:val="00D26ABF"/>
    <w:rsid w:val="00D42BF1"/>
    <w:rsid w:val="00D96E8F"/>
    <w:rsid w:val="00DB0598"/>
    <w:rsid w:val="00DB73FF"/>
    <w:rsid w:val="00DC6D55"/>
    <w:rsid w:val="00DE3C47"/>
    <w:rsid w:val="00DE436E"/>
    <w:rsid w:val="00DE7AE5"/>
    <w:rsid w:val="00E208AB"/>
    <w:rsid w:val="00E30373"/>
    <w:rsid w:val="00E6301D"/>
    <w:rsid w:val="00EE387A"/>
    <w:rsid w:val="00EE38F5"/>
    <w:rsid w:val="00EE54E2"/>
    <w:rsid w:val="00F11BFF"/>
    <w:rsid w:val="00F227D2"/>
    <w:rsid w:val="00F47607"/>
    <w:rsid w:val="00F80786"/>
    <w:rsid w:val="00F97CEF"/>
    <w:rsid w:val="00FC4849"/>
    <w:rsid w:val="00FC5878"/>
    <w:rsid w:val="00FC7DB7"/>
    <w:rsid w:val="00FD317E"/>
    <w:rsid w:val="00FD4EF6"/>
    <w:rsid w:val="00FE2B4F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C8BF0293B9AE20BA0F6M767I" TargetMode="External"/><Relationship Id="rId18" Type="http://schemas.openxmlformats.org/officeDocument/2006/relationships/hyperlink" Target="consultantplus://offline/ref=2AD7CDD5C321FD79295521448098ABDB0B468D1F8AF9293B9AE20BA0F6M767I" TargetMode="External"/><Relationship Id="rId26" Type="http://schemas.openxmlformats.org/officeDocument/2006/relationships/hyperlink" Target="consultantplus://offline/ref=2AD7CDD5C321FD79295521448098ABDB00408D1A8BFB743192BB07A2MF61I" TargetMode="External"/><Relationship Id="rId39" Type="http://schemas.openxmlformats.org/officeDocument/2006/relationships/hyperlink" Target="consultantplus://offline/ref=2AD7CDD5C321FD79295521448098ABDB0843831882F8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31E81F2293B9AE20BA0F6M767I" TargetMode="External"/><Relationship Id="rId34" Type="http://schemas.openxmlformats.org/officeDocument/2006/relationships/hyperlink" Target="consultantplus://offline/ref=2AD7CDD5C321FD79295521448098ABDB0841851C84F8293B9AE20BA0F6M767I" TargetMode="External"/><Relationship Id="rId42" Type="http://schemas.openxmlformats.org/officeDocument/2006/relationships/hyperlink" Target="consultantplus://offline/ref=2AD7CDD5C321FD79295521448098ABDB0B44841C8BF1293B9AE20BA0F6M767I" TargetMode="External"/><Relationship Id="rId47" Type="http://schemas.openxmlformats.org/officeDocument/2006/relationships/hyperlink" Target="consultantplus://offline/ref=BDE78487D901BAEE6906B08873AF6F9DD3A6DD33833F16493C387FAEFACA46C301231D79A0AA5661y5x9J" TargetMode="External"/><Relationship Id="rId50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B44851782F4293B9AE20BA0F6M767I" TargetMode="External"/><Relationship Id="rId17" Type="http://schemas.openxmlformats.org/officeDocument/2006/relationships/hyperlink" Target="consultantplus://offline/ref=2AD7CDD5C321FD79295521448098ABDB0847851F86F5293B9AE20BA0F6M767I" TargetMode="External"/><Relationship Id="rId25" Type="http://schemas.openxmlformats.org/officeDocument/2006/relationships/hyperlink" Target="consultantplus://offline/ref=2AD7CDD5C321FD792955285D8798ABDB0F45801981F2293B9AE20BA0F6M767I" TargetMode="External"/><Relationship Id="rId33" Type="http://schemas.openxmlformats.org/officeDocument/2006/relationships/hyperlink" Target="consultantplus://offline/ref=2AD7CDD5C321FD79295521448098ABDB0841801E86F4293B9AE20BA0F6M767I" TargetMode="External"/><Relationship Id="rId38" Type="http://schemas.openxmlformats.org/officeDocument/2006/relationships/hyperlink" Target="consultantplus://offline/ref=2AD7CDD5C321FD79295521448098ABDB0840861880F2293B9AE20BA0F6M767I" TargetMode="External"/><Relationship Id="rId46" Type="http://schemas.openxmlformats.org/officeDocument/2006/relationships/hyperlink" Target="consultantplus://offline/ref=BDE78487D901BAEE6906B08873AF6F9DD3A6DD33833F16493C387FAEFACA46C301231D79A0AA5663y5x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A82F2293B9AE20BA0F67781493599A929C12BB039MF63I" TargetMode="External"/><Relationship Id="rId20" Type="http://schemas.openxmlformats.org/officeDocument/2006/relationships/hyperlink" Target="consultantplus://offline/ref=2AD7CDD5C321FD79295521448098ABDB0840831680F9293B9AE20BA0F6M767I" TargetMode="External"/><Relationship Id="rId29" Type="http://schemas.openxmlformats.org/officeDocument/2006/relationships/hyperlink" Target="consultantplus://offline/ref=2AD7CDD5C321FD79295521448098ABDB0B478C1E80F1293B9AE20BA0F6M767I" TargetMode="External"/><Relationship Id="rId41" Type="http://schemas.openxmlformats.org/officeDocument/2006/relationships/hyperlink" Target="consultantplus://offline/ref=2AD7CDD5C321FD79295521448098ABDB0B46811681F4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987F0293B9AE20BA0F6M767I" TargetMode="External"/><Relationship Id="rId24" Type="http://schemas.openxmlformats.org/officeDocument/2006/relationships/hyperlink" Target="consultantplus://offline/ref=2AD7CDD5C321FD79295521448098ABDB0841861F8AF4293B9AE20BA0F6M767I" TargetMode="External"/><Relationship Id="rId32" Type="http://schemas.openxmlformats.org/officeDocument/2006/relationships/hyperlink" Target="consultantplus://offline/ref=2AD7CDD5C321FD79295521448098ABDB084183198BF4293B9AE20BA0F6M767I" TargetMode="External"/><Relationship Id="rId37" Type="http://schemas.openxmlformats.org/officeDocument/2006/relationships/hyperlink" Target="consultantplus://offline/ref=2AD7CDD5C321FD79295521448098ABDB084580188BF5293B9AE20BA0F6M767I" TargetMode="External"/><Relationship Id="rId40" Type="http://schemas.openxmlformats.org/officeDocument/2006/relationships/hyperlink" Target="consultantplus://offline/ref=2AD7CDD5C321FD792955285D8798ABDB0F438C1982F6293B9AE20BA0F6M767I" TargetMode="External"/><Relationship Id="rId45" Type="http://schemas.openxmlformats.org/officeDocument/2006/relationships/hyperlink" Target="consultantplus://offline/ref=BDE78487D901BAEE6906B08873AF6F9DD3A6DD33833F16493C387FAEFACA46C301231D79A0AA5664y5x3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C1684F5293B9AE20BA0F6M767I" TargetMode="External"/><Relationship Id="rId23" Type="http://schemas.openxmlformats.org/officeDocument/2006/relationships/hyperlink" Target="consultantplus://offline/ref=2AD7CDD5C321FD79295521448098ABDB0B47831A86F8293B9AE20BA0F6M767I" TargetMode="External"/><Relationship Id="rId28" Type="http://schemas.openxmlformats.org/officeDocument/2006/relationships/hyperlink" Target="consultantplus://offline/ref=2AD7CDD5C321FD792955285D8798ABDB0F41871B87F2293B9AE20BA0F6M767I" TargetMode="External"/><Relationship Id="rId36" Type="http://schemas.openxmlformats.org/officeDocument/2006/relationships/hyperlink" Target="consultantplus://offline/ref=2AD7CDD5C321FD79295521448098ABDB08448C1784F1293B9AE20BA0F6M767I" TargetMode="External"/><Relationship Id="rId49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C84F6293B9AE20BA0F6M767I" TargetMode="External"/><Relationship Id="rId19" Type="http://schemas.openxmlformats.org/officeDocument/2006/relationships/hyperlink" Target="consultantplus://offline/ref=2AD7CDD5C321FD79295521448098ABDB0B46851683F3293B9AE20BA0F6M767I" TargetMode="External"/><Relationship Id="rId31" Type="http://schemas.openxmlformats.org/officeDocument/2006/relationships/hyperlink" Target="consultantplus://offline/ref=2AD7CDD5C321FD79295521448098ABDB084E8D1685F4293B9AE20BA0F6M767I" TargetMode="External"/><Relationship Id="rId44" Type="http://schemas.openxmlformats.org/officeDocument/2006/relationships/hyperlink" Target="consultantplus://offline/ref=BDE78487D901BAEE6906B08873AF6F9DD3A6DD33833F16493C387FAEFACA46C301231D79A0AA5666y5x2J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6821C8BF7293B9AE20BA0F6M767I" TargetMode="External"/><Relationship Id="rId14" Type="http://schemas.openxmlformats.org/officeDocument/2006/relationships/hyperlink" Target="consultantplus://offline/ref=2AD7CDD5C321FD79295521448098ABDB084F8C1982F3293B9AE20BA0F6M767I" TargetMode="External"/><Relationship Id="rId22" Type="http://schemas.openxmlformats.org/officeDocument/2006/relationships/hyperlink" Target="consultantplus://offline/ref=2AD7CDD5C321FD79295521448098ABDB0843821E8AF9293B9AE20BA0F6M767I" TargetMode="External"/><Relationship Id="rId27" Type="http://schemas.openxmlformats.org/officeDocument/2006/relationships/hyperlink" Target="consultantplus://offline/ref=2AD7CDD5C321FD79295521448098ABDB0B46811D86F7293B9AE20BA0F6M767I" TargetMode="External"/><Relationship Id="rId30" Type="http://schemas.openxmlformats.org/officeDocument/2006/relationships/hyperlink" Target="consultantplus://offline/ref=2AD7CDD5C321FD79295521448098ABDB084E8C1B80F1293B9AE20BA0F6M767I" TargetMode="External"/><Relationship Id="rId35" Type="http://schemas.openxmlformats.org/officeDocument/2006/relationships/hyperlink" Target="consultantplus://offline/ref=2AD7CDD5C321FD79295521448098ABDB08458D1E87F7293B9AE20BA0F6M767I" TargetMode="External"/><Relationship Id="rId43" Type="http://schemas.openxmlformats.org/officeDocument/2006/relationships/hyperlink" Target="consultantplus://offline/ref=2AD7CDD5C321FD79295521448098ABDB084E871881F8293B9AE20BA0F6M767I" TargetMode="External"/><Relationship Id="rId48" Type="http://schemas.openxmlformats.org/officeDocument/2006/relationships/hyperlink" Target="consultantplus://offline/ref=BDE78487D901BAEE6906B08873AF6F9DD3A5D53F893A16493C387FAEFACA46C301231D79A0AA5764y5x6J" TargetMode="External"/><Relationship Id="rId8" Type="http://schemas.openxmlformats.org/officeDocument/2006/relationships/hyperlink" Target="consultantplus://offline/ref=2AD7CDD5C321FD79295521448098ABDB0B46851982F1293B9AE20BA0F6M767I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F4A76-D339-4FD8-9F33-74A8D1AFF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6119</Words>
  <Characters>34884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2017-12-27T16:29:00Z</cp:lastPrinted>
  <dcterms:created xsi:type="dcterms:W3CDTF">2021-09-07T08:22:00Z</dcterms:created>
  <dcterms:modified xsi:type="dcterms:W3CDTF">2021-09-07T08:22:00Z</dcterms:modified>
</cp:coreProperties>
</file>